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A055" w14:textId="7BDD90AA" w:rsidR="00710991" w:rsidRPr="00F673E0" w:rsidRDefault="005D2F68" w:rsidP="008E5993">
      <w:pPr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202</w:t>
      </w:r>
      <w:r w:rsidR="0071394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5</w:t>
      </w:r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年</w:t>
      </w:r>
      <w:r w:rsidR="00705079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第</w:t>
      </w:r>
      <w:r w:rsidR="0071394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七</w:t>
      </w:r>
      <w:r w:rsidR="00705079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屆</w:t>
      </w:r>
      <w:r w:rsidR="00D27AE7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好讀周報手繪報</w:t>
      </w:r>
      <w:r w:rsidR="00A80912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大</w:t>
      </w:r>
      <w:r w:rsidR="00710991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賽</w:t>
      </w:r>
    </w:p>
    <w:p w14:paraId="7F7CAE9F" w14:textId="1010B235" w:rsidR="00C138F0" w:rsidRPr="00F673E0" w:rsidRDefault="00631BB3" w:rsidP="008E5993">
      <w:pPr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活動辦法</w:t>
      </w:r>
      <w:bookmarkEnd w:id="0"/>
    </w:p>
    <w:p w14:paraId="6D44107B" w14:textId="77777777" w:rsidR="00802F29" w:rsidRPr="00F673E0" w:rsidRDefault="00802F29" w:rsidP="008E5993">
      <w:pPr>
        <w:snapToGrid w:val="0"/>
        <w:ind w:rightChars="-59" w:right="-142"/>
        <w:jc w:val="both"/>
        <w:rPr>
          <w:rFonts w:ascii="標楷體" w:eastAsia="標楷體" w:hAnsi="標楷體"/>
          <w:bCs/>
          <w:color w:val="000000" w:themeColor="text1"/>
          <w:szCs w:val="26"/>
        </w:rPr>
      </w:pPr>
    </w:p>
    <w:p w14:paraId="67392F4C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B8C29C8" w14:textId="481CD4AA" w:rsidR="00405A6A" w:rsidRPr="00AD302E" w:rsidRDefault="003A7459" w:rsidP="00AD302E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為培養學</w:t>
      </w:r>
      <w:r w:rsidR="00DC7C31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生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閱讀理解、邏輯思考、關懷社會等能力，好讀周報提供</w:t>
      </w:r>
      <w:r w:rsidR="00C837FD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報版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作為競賽舞台，鼓勵參賽選手「體驗文字魅力，享受辦報樂趣」，強化其議題思辨能力，以成就高素質之未來公民。參賽選手將在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徵件期間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內針對指定議題親手繪製書寫屬於自己的報紙。</w:t>
      </w:r>
    </w:p>
    <w:p w14:paraId="4B2BDED5" w14:textId="77777777" w:rsidR="00405A6A" w:rsidRPr="00AD302E" w:rsidRDefault="00405A6A" w:rsidP="008E5993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4DB4E7A" w14:textId="2DCDC0B5" w:rsidR="003A7459" w:rsidRPr="00F673E0" w:rsidRDefault="003407B8" w:rsidP="003407B8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2021年起，呼應聯合國SDGs永續發展目標，手繪報大賽接連以「永續發展的環境保育」（2021）</w:t>
      </w:r>
      <w:r w:rsidR="00082568" w:rsidRPr="00F673E0">
        <w:rPr>
          <w:rFonts w:ascii="標楷體" w:eastAsia="標楷體" w:hAnsi="標楷體"/>
          <w:color w:val="000000" w:themeColor="text1"/>
          <w:kern w:val="0"/>
          <w:szCs w:val="24"/>
        </w:rPr>
        <w:t>、「食在永續」（2022）</w:t>
      </w:r>
      <w:r w:rsidR="00BC6717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、「動物人間事」</w:t>
      </w:r>
      <w:r w:rsidR="00BC6717" w:rsidRPr="00F673E0">
        <w:rPr>
          <w:rFonts w:ascii="標楷體" w:eastAsia="標楷體" w:hAnsi="標楷體"/>
          <w:color w:val="000000" w:themeColor="text1"/>
          <w:kern w:val="0"/>
          <w:szCs w:val="24"/>
        </w:rPr>
        <w:t>（202</w:t>
      </w:r>
      <w:r w:rsidR="00BC6717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BC6717" w:rsidRPr="00F673E0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71394D" w:rsidRPr="00F673E0">
        <w:rPr>
          <w:rFonts w:ascii="標楷體" w:eastAsia="標楷體" w:hAnsi="標楷體"/>
          <w:color w:val="000000" w:themeColor="text1"/>
          <w:szCs w:val="26"/>
        </w:rPr>
        <w:t>「</w:t>
      </w:r>
      <w:r w:rsidR="0071394D" w:rsidRPr="00F673E0">
        <w:rPr>
          <w:rFonts w:ascii="標楷體" w:eastAsia="標楷體" w:hAnsi="標楷體" w:hint="eastAsia"/>
          <w:color w:val="000000" w:themeColor="text1"/>
          <w:szCs w:val="26"/>
        </w:rPr>
        <w:t>永續行動實踐家</w:t>
      </w:r>
      <w:r w:rsidR="0071394D" w:rsidRPr="00F673E0">
        <w:rPr>
          <w:rFonts w:ascii="標楷體" w:eastAsia="標楷體" w:hAnsi="標楷體"/>
          <w:color w:val="000000" w:themeColor="text1"/>
          <w:szCs w:val="26"/>
        </w:rPr>
        <w:t>」</w:t>
      </w:r>
      <w:r w:rsidR="0071394D" w:rsidRPr="00F673E0">
        <w:rPr>
          <w:rFonts w:ascii="標楷體" w:eastAsia="標楷體" w:hAnsi="標楷體"/>
          <w:color w:val="000000" w:themeColor="text1"/>
          <w:kern w:val="0"/>
          <w:szCs w:val="24"/>
        </w:rPr>
        <w:t>（202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71394D" w:rsidRPr="00F673E0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為題，雖遇疫情，但學生參賽熱情未減，融合創意巧思提出多元永續觀點。</w:t>
      </w:r>
    </w:p>
    <w:p w14:paraId="6AF6DDBE" w14:textId="77777777" w:rsidR="003407B8" w:rsidRPr="00F673E0" w:rsidRDefault="003407B8" w:rsidP="008E5993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0C5E5BFD" w14:textId="0E57BEF6" w:rsidR="00A074AC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為持續提供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多元展演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舞台，鼓勵學生跨領域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學習與適性發展，聯合報系以</w:t>
      </w:r>
      <w:r w:rsidR="003407B8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過往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手繪報賽事執辦經驗為基礎，</w:t>
      </w:r>
      <w:r w:rsidR="003407B8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續辦第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七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屆好讀周報手繪報大賽，藉由暖身賽與主賽事，號召線上線下百所千人響應，傳承賽事「體驗文字魅力，享受辦報樂趣」之核心價值。</w:t>
      </w:r>
    </w:p>
    <w:p w14:paraId="1AFBBF32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46E2A32D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F9AD028" w14:textId="77777777" w:rsidR="00F10A61" w:rsidRPr="00F673E0" w:rsidRDefault="00F10A61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指導單位：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</w:t>
      </w:r>
    </w:p>
    <w:p w14:paraId="7583BA1E" w14:textId="72B0C8F2" w:rsidR="003A7459" w:rsidRPr="00F673E0" w:rsidRDefault="00A074AC" w:rsidP="00BD0F88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4"/>
        </w:rPr>
        <w:t>主辦單位</w:t>
      </w:r>
      <w:r w:rsidRPr="00F673E0">
        <w:rPr>
          <w:rFonts w:ascii="標楷體" w:eastAsia="標楷體" w:hAnsi="標楷體"/>
          <w:color w:val="000000" w:themeColor="text1"/>
          <w:szCs w:val="26"/>
        </w:rPr>
        <w:t>：好讀周報</w:t>
      </w:r>
      <w:r w:rsidR="004932BC" w:rsidRPr="00F673E0">
        <w:rPr>
          <w:rFonts w:ascii="標楷體" w:eastAsia="標楷體" w:hAnsi="標楷體"/>
          <w:color w:val="000000" w:themeColor="text1"/>
          <w:szCs w:val="26"/>
        </w:rPr>
        <w:t>、聯合學苑</w:t>
      </w:r>
    </w:p>
    <w:p w14:paraId="2A45D5C4" w14:textId="77777777" w:rsidR="00A074AC" w:rsidRPr="00F673E0" w:rsidRDefault="00A074AC" w:rsidP="008E5993">
      <w:pPr>
        <w:pStyle w:val="a7"/>
        <w:pageBreakBefore/>
        <w:snapToGrid w:val="0"/>
        <w:ind w:leftChars="0" w:left="482" w:rightChars="-59" w:right="-142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F673E0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lastRenderedPageBreak/>
        <w:t>暖身賽線上下標題</w:t>
      </w:r>
    </w:p>
    <w:p w14:paraId="542684D6" w14:textId="77777777" w:rsidR="00E30B74" w:rsidRPr="00F673E0" w:rsidRDefault="00E30B74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64C2EE44" w14:textId="0295545E" w:rsidR="00A074AC" w:rsidRPr="00F673E0" w:rsidRDefault="00A074AC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線上下標題比賽是手繪報大賽的暖身活動，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連續</w:t>
      </w:r>
      <w:r w:rsidR="007851AB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周針對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好讀周報重點新聞，讓學生自由發揮，重新下標題，考驗閱讀理解力及無限創意！投稿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篇數、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次數不限。</w:t>
      </w:r>
    </w:p>
    <w:p w14:paraId="253B8F74" w14:textId="77777777" w:rsidR="00A074AC" w:rsidRPr="00F673E0" w:rsidRDefault="00A074AC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8FB2C6E" w14:textId="21FFE609" w:rsidR="003C39A7" w:rsidRPr="00F673E0" w:rsidRDefault="00683A2E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活動時間</w:t>
      </w:r>
      <w:r w:rsidR="00E30B74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5月</w:t>
      </w:r>
      <w:r w:rsidR="004E5E5B">
        <w:rPr>
          <w:rFonts w:ascii="標楷體" w:eastAsia="標楷體" w:hAnsi="標楷體" w:hint="eastAsia"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日起至</w:t>
      </w:r>
      <w:r w:rsidR="00A13AC4">
        <w:rPr>
          <w:rFonts w:ascii="標楷體" w:eastAsia="標楷體" w:hAnsi="標楷體" w:hint="eastAsia"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月</w:t>
      </w:r>
      <w:r w:rsidR="00A13AC4">
        <w:rPr>
          <w:rFonts w:ascii="標楷體" w:eastAsia="標楷體" w:hAnsi="標楷體" w:hint="eastAsia"/>
          <w:color w:val="000000" w:themeColor="text1"/>
          <w:kern w:val="0"/>
          <w:szCs w:val="24"/>
        </w:rPr>
        <w:t>29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日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中午12點止</w:t>
      </w:r>
      <w:r w:rsidR="00E30B74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6E46940" w14:textId="77777777" w:rsidR="00FB2B00" w:rsidRPr="00F673E0" w:rsidRDefault="00FB2B00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參賽對象：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個人參賽，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國小三年級至高中職三年級學生皆可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免費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參加。</w:t>
      </w:r>
    </w:p>
    <w:p w14:paraId="13A6AEAB" w14:textId="4E2D6F10" w:rsidR="00683A2E" w:rsidRPr="00F673E0" w:rsidRDefault="00683A2E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下標主題</w:t>
      </w:r>
      <w:r w:rsidR="00664B10" w:rsidRPr="00F673E0">
        <w:rPr>
          <w:rFonts w:ascii="標楷體" w:eastAsia="標楷體" w:hAnsi="標楷體"/>
          <w:color w:val="000000" w:themeColor="text1"/>
          <w:kern w:val="0"/>
          <w:szCs w:val="24"/>
        </w:rPr>
        <w:t>：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12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19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26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日連續</w:t>
      </w:r>
      <w:r w:rsidR="00A13AC4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4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期</w:t>
      </w:r>
      <w:r w:rsidR="003A745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好讀周報3版「圖擊隊」專欄開放學生投稿新標題。</w:t>
      </w:r>
    </w:p>
    <w:p w14:paraId="63A95644" w14:textId="77777777" w:rsidR="007851AB" w:rsidRPr="00F673E0" w:rsidRDefault="003C39A7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投稿流程：</w:t>
      </w:r>
    </w:p>
    <w:p w14:paraId="07D884FF" w14:textId="77777777" w:rsidR="007851AB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加入聯合學苑</w:t>
      </w:r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944AD7" w:rsidRPr="00F673E0">
        <w:rPr>
          <w:rFonts w:ascii="標楷體" w:eastAsia="標楷體" w:hAnsi="標楷體"/>
          <w:color w:val="000000" w:themeColor="text1"/>
          <w:kern w:val="0"/>
          <w:szCs w:val="24"/>
        </w:rPr>
        <w:t>udncollege.udn.com</w:t>
      </w:r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網站會員，詳填資料以利得獎通知。</w:t>
      </w:r>
    </w:p>
    <w:p w14:paraId="51AE8D18" w14:textId="77777777" w:rsidR="007851AB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從「好讀周報」分類點選「圖擊隊」專區，找到當期內容。</w:t>
      </w:r>
    </w:p>
    <w:p w14:paraId="60526619" w14:textId="77777777" w:rsidR="007851AB" w:rsidRPr="00F673E0" w:rsidRDefault="00944AD7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回答</w:t>
      </w:r>
      <w:r w:rsidR="009C6603" w:rsidRPr="00F673E0">
        <w:rPr>
          <w:rFonts w:ascii="標楷體" w:eastAsia="標楷體" w:hAnsi="標楷體"/>
          <w:color w:val="000000" w:themeColor="text1"/>
          <w:kern w:val="0"/>
          <w:szCs w:val="24"/>
        </w:rPr>
        <w:t>投稿表單</w:t>
      </w:r>
      <w:r w:rsidR="00A74097" w:rsidRPr="00F673E0">
        <w:rPr>
          <w:rFonts w:ascii="標楷體" w:eastAsia="標楷體" w:hAnsi="標楷體"/>
          <w:color w:val="000000" w:themeColor="text1"/>
          <w:kern w:val="0"/>
          <w:szCs w:val="24"/>
        </w:rPr>
        <w:t>個人資料及</w:t>
      </w:r>
      <w:r w:rsidR="009C6603" w:rsidRPr="00F673E0">
        <w:rPr>
          <w:rFonts w:ascii="標楷體" w:eastAsia="標楷體" w:hAnsi="標楷體"/>
          <w:color w:val="000000" w:themeColor="text1"/>
          <w:kern w:val="0"/>
          <w:szCs w:val="24"/>
        </w:rPr>
        <w:t>第六題「重新下標」，提交後即完成投稿。</w:t>
      </w:r>
    </w:p>
    <w:p w14:paraId="70BECF5E" w14:textId="5423A4AC" w:rsidR="009C6603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每期投稿將於當周周四中午12點截止，敬請把握投稿時間。</w:t>
      </w:r>
    </w:p>
    <w:p w14:paraId="63264D3F" w14:textId="5DC409F3" w:rsidR="00E30B74" w:rsidRPr="00F673E0" w:rsidRDefault="00E30B74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得獎公布：</w:t>
      </w:r>
      <w:r w:rsidR="00700794" w:rsidRPr="00F673E0">
        <w:rPr>
          <w:rFonts w:ascii="標楷體" w:eastAsia="標楷體" w:hAnsi="標楷體"/>
          <w:color w:val="000000" w:themeColor="text1"/>
          <w:kern w:val="0"/>
          <w:szCs w:val="24"/>
        </w:rPr>
        <w:t>8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700794" w:rsidRPr="00F673E0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日於聯合學苑</w:t>
      </w:r>
      <w:r w:rsidR="00D27B63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周報臉書</w:t>
      </w:r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粉絲團「東寫西讀」</w:t>
      </w:r>
      <w:r w:rsidR="00DD191A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公布得獎名單。</w:t>
      </w:r>
    </w:p>
    <w:p w14:paraId="4F6E4CB7" w14:textId="714F2CCF" w:rsidR="00A074AC" w:rsidRPr="00F673E0" w:rsidRDefault="00173707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獎勵：比賽分為國小、國中、高中職三組，每周每組原則各錄取</w:t>
      </w: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3名。得獎者可獲獎狀乙張、獎品乙份。（主辦單位視投稿人數保留錄取名額從缺或留用之彈性調整權利）</w:t>
      </w:r>
    </w:p>
    <w:p w14:paraId="72181518" w14:textId="77777777" w:rsidR="00884613" w:rsidRPr="00F673E0" w:rsidRDefault="00884613" w:rsidP="00884613">
      <w:pPr>
        <w:pStyle w:val="a7"/>
        <w:snapToGrid w:val="0"/>
        <w:ind w:leftChars="0" w:left="96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12889CFA" w14:textId="77777777" w:rsidR="00A80912" w:rsidRPr="00F673E0" w:rsidRDefault="00A80912" w:rsidP="008E5993">
      <w:pPr>
        <w:pStyle w:val="a7"/>
        <w:pageBreakBefore/>
        <w:snapToGrid w:val="0"/>
        <w:ind w:leftChars="0" w:left="482" w:rightChars="-59" w:right="-142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F673E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lastRenderedPageBreak/>
        <w:t>手繪報大賽</w:t>
      </w:r>
    </w:p>
    <w:p w14:paraId="1DFAD7F2" w14:textId="77777777" w:rsidR="004D758D" w:rsidRPr="00F673E0" w:rsidRDefault="004D758D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3B3B3070" w14:textId="77777777" w:rsidR="003B2620" w:rsidRPr="00F673E0" w:rsidRDefault="004D758D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手繪報</w:t>
      </w:r>
      <w:r w:rsidR="00A80912" w:rsidRPr="00F673E0">
        <w:rPr>
          <w:rFonts w:ascii="標楷體" w:eastAsia="標楷體" w:hAnsi="標楷體" w:hint="eastAsia"/>
          <w:color w:val="000000" w:themeColor="text1"/>
          <w:szCs w:val="26"/>
        </w:rPr>
        <w:t>大賽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為本賽事主軸活動，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著重議題與思辨，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邀請學生</w:t>
      </w:r>
      <w:r w:rsidR="00064313" w:rsidRPr="00F673E0">
        <w:rPr>
          <w:rFonts w:ascii="標楷體" w:eastAsia="標楷體" w:hAnsi="標楷體" w:hint="eastAsia"/>
          <w:color w:val="000000" w:themeColor="text1"/>
          <w:szCs w:val="26"/>
        </w:rPr>
        <w:t>圍繞年度主題，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透過決定議題、資料收集、統整解釋、文章書寫、版面設計等過程，培養「跨域策展力」。因此，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學生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必須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自行</w:t>
      </w:r>
      <w:r w:rsidR="00662BDB" w:rsidRPr="00F673E0">
        <w:rPr>
          <w:rFonts w:ascii="標楷體" w:eastAsia="標楷體" w:hAnsi="標楷體" w:hint="eastAsia"/>
          <w:color w:val="000000" w:themeColor="text1"/>
          <w:szCs w:val="26"/>
        </w:rPr>
        <w:t>決定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辦報題材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兼顧「主題的多角解釋、版面的多元呈現」，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充分展現作品原創性。</w:t>
      </w:r>
    </w:p>
    <w:p w14:paraId="68BE0423" w14:textId="77777777" w:rsidR="003B2620" w:rsidRPr="00F673E0" w:rsidRDefault="003B2620" w:rsidP="008E5993">
      <w:pPr>
        <w:pStyle w:val="a7"/>
        <w:ind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</w:p>
    <w:p w14:paraId="5CB1AF8B" w14:textId="14AA65F0" w:rsidR="00D939D6" w:rsidRPr="00F673E0" w:rsidRDefault="0060096C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徵件時間：</w:t>
      </w:r>
      <w:r w:rsidR="00D939D6" w:rsidRPr="00F673E0">
        <w:rPr>
          <w:rFonts w:ascii="標楷體" w:eastAsia="標楷體" w:hAnsi="標楷體" w:hint="eastAsia"/>
          <w:color w:val="000000" w:themeColor="text1"/>
          <w:szCs w:val="26"/>
        </w:rPr>
        <w:t>活動辦法公布日起至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6月</w:t>
      </w:r>
      <w:r w:rsidR="008F46E4">
        <w:rPr>
          <w:rFonts w:ascii="標楷體" w:eastAsia="標楷體" w:hAnsi="標楷體" w:hint="eastAsia"/>
          <w:color w:val="000000" w:themeColor="text1"/>
          <w:szCs w:val="26"/>
        </w:rPr>
        <w:t>2</w:t>
      </w:r>
      <w:r w:rsidR="00A13AC4">
        <w:rPr>
          <w:rFonts w:ascii="標楷體" w:eastAsia="標楷體" w:hAnsi="標楷體" w:hint="eastAsia"/>
          <w:color w:val="000000" w:themeColor="text1"/>
          <w:szCs w:val="26"/>
        </w:rPr>
        <w:t>3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日</w:t>
      </w:r>
      <w:r w:rsidR="00D939D6" w:rsidRPr="00F673E0">
        <w:rPr>
          <w:rFonts w:ascii="標楷體" w:eastAsia="標楷體" w:hAnsi="標楷體" w:hint="eastAsia"/>
          <w:color w:val="000000" w:themeColor="text1"/>
          <w:szCs w:val="26"/>
        </w:rPr>
        <w:t>止，</w:t>
      </w:r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採事先報名、通訊徵件，</w:t>
      </w:r>
      <w:r w:rsidR="00397977" w:rsidRPr="00F673E0">
        <w:rPr>
          <w:rFonts w:ascii="標楷體" w:eastAsia="標楷體" w:hAnsi="標楷體" w:hint="eastAsia"/>
          <w:b/>
          <w:color w:val="000000" w:themeColor="text1"/>
          <w:szCs w:val="26"/>
        </w:rPr>
        <w:t>作品</w:t>
      </w:r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紙本寄出</w:t>
      </w:r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郵戳為憑</w:t>
      </w:r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。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報名由此去</w:t>
      </w:r>
      <w:r w:rsidR="00156265" w:rsidRPr="00F673E0">
        <w:rPr>
          <w:rFonts w:ascii="標楷體" w:eastAsia="標楷體" w:hAnsi="標楷體" w:hint="eastAsia"/>
          <w:color w:val="000000" w:themeColor="text1"/>
          <w:szCs w:val="26"/>
        </w:rPr>
        <w:t>：</w:t>
      </w:r>
      <w:r w:rsidR="009E4699" w:rsidRPr="00213310">
        <w:rPr>
          <w:rFonts w:ascii="標楷體" w:eastAsia="標楷體" w:hAnsi="標楷體"/>
          <w:color w:val="0000FF"/>
          <w:szCs w:val="26"/>
        </w:rPr>
        <w:t>https://forms.gle/mU6xojMHa8KeNCpC9</w:t>
      </w:r>
      <w:r w:rsidR="00AE0652" w:rsidRPr="00213310">
        <w:rPr>
          <w:rFonts w:ascii="標楷體" w:eastAsia="標楷體" w:hAnsi="標楷體" w:hint="eastAsia"/>
          <w:color w:val="000000" w:themeColor="text1"/>
          <w:szCs w:val="26"/>
        </w:rPr>
        <w:t>）</w:t>
      </w:r>
    </w:p>
    <w:p w14:paraId="27A858DD" w14:textId="77777777" w:rsidR="0060096C" w:rsidRPr="00F673E0" w:rsidRDefault="0060096C" w:rsidP="008E5993">
      <w:pPr>
        <w:pStyle w:val="a7"/>
        <w:ind w:leftChars="0" w:left="960" w:rightChars="-59" w:right="-142"/>
        <w:jc w:val="both"/>
        <w:rPr>
          <w:rFonts w:ascii="標楷體" w:eastAsia="標楷體" w:hAnsi="標楷體"/>
          <w:b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郵寄地址：221 新北市汐止區大同路一段369號2樓 聯合報教育事業部 好讀手繪報大賽收</w:t>
      </w:r>
    </w:p>
    <w:p w14:paraId="0065E94F" w14:textId="77777777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參賽對象：</w:t>
      </w:r>
      <w:r w:rsidR="00126A35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個人參賽，國小四年級至高中職三年級學生皆可免費參加。</w:t>
      </w:r>
    </w:p>
    <w:p w14:paraId="60B43910" w14:textId="3A77A6EA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參賽組別：國小組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四、五、六年級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、國中組、高中職組</w:t>
      </w:r>
      <w:r w:rsidR="005037F0" w:rsidRPr="00F673E0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14:paraId="0878B00D" w14:textId="13114376" w:rsidR="0029598B" w:rsidRDefault="0029598B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主題說明：圍繞「</w:t>
      </w:r>
      <w:r w:rsidR="001F207D" w:rsidRPr="001F207D">
        <w:rPr>
          <w:rFonts w:ascii="標楷體" w:eastAsia="標楷體" w:hAnsi="標楷體" w:hint="eastAsia"/>
          <w:color w:val="000000" w:themeColor="text1"/>
          <w:szCs w:val="26"/>
        </w:rPr>
        <w:t>關懷在地，挖掘地方故事</w:t>
      </w:r>
      <w:r w:rsidRPr="00F673E0">
        <w:rPr>
          <w:rFonts w:ascii="標楷體" w:eastAsia="標楷體" w:hAnsi="標楷體"/>
          <w:color w:val="000000" w:themeColor="text1"/>
          <w:szCs w:val="26"/>
        </w:rPr>
        <w:t>」主題創作。（附件一：</w:t>
      </w:r>
      <w:r w:rsidRPr="00213310">
        <w:rPr>
          <w:rFonts w:ascii="標楷體" w:eastAsia="標楷體" w:hAnsi="標楷體"/>
          <w:color w:val="0000FF"/>
          <w:szCs w:val="26"/>
        </w:rPr>
        <w:t>主題說明</w:t>
      </w:r>
      <w:r w:rsidRPr="00F673E0">
        <w:rPr>
          <w:rFonts w:ascii="標楷體" w:eastAsia="標楷體" w:hAnsi="標楷體"/>
          <w:color w:val="000000" w:themeColor="text1"/>
          <w:szCs w:val="26"/>
        </w:rPr>
        <w:t>）</w:t>
      </w:r>
    </w:p>
    <w:p w14:paraId="245424E4" w14:textId="2D1FF20F" w:rsidR="001F207D" w:rsidRPr="00F673E0" w:rsidRDefault="001F207D" w:rsidP="001F207D">
      <w:pPr>
        <w:pStyle w:val="a7"/>
        <w:ind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 xml:space="preserve">    </w:t>
      </w:r>
      <w:r w:rsidRPr="00213310">
        <w:rPr>
          <w:rFonts w:ascii="標楷體" w:eastAsia="標楷體" w:hAnsi="標楷體" w:hint="eastAsia"/>
          <w:color w:val="000000" w:themeColor="text1"/>
          <w:szCs w:val="26"/>
        </w:rPr>
        <w:t>「關懷在地，挖掘地方故事</w:t>
      </w:r>
      <w:r w:rsidRPr="00213310">
        <w:rPr>
          <w:rFonts w:ascii="標楷體" w:eastAsia="標楷體" w:hAnsi="標楷體"/>
          <w:color w:val="000000" w:themeColor="text1"/>
          <w:szCs w:val="26"/>
        </w:rPr>
        <w:t>」</w:t>
      </w:r>
      <w:r w:rsidRPr="00213310">
        <w:rPr>
          <w:rFonts w:ascii="標楷體" w:eastAsia="標楷體" w:hAnsi="標楷體" w:hint="eastAsia"/>
          <w:color w:val="000000" w:themeColor="text1"/>
          <w:szCs w:val="26"/>
        </w:rPr>
        <w:t>議題思考學習單</w:t>
      </w:r>
    </w:p>
    <w:p w14:paraId="3A037829" w14:textId="77777777" w:rsidR="00FB2B00" w:rsidRPr="00F673E0" w:rsidRDefault="005037F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作品要求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：</w:t>
      </w:r>
    </w:p>
    <w:p w14:paraId="3225917D" w14:textId="77777777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手繪報作品標題自訂，要求簡明、貼切。</w:t>
      </w:r>
    </w:p>
    <w:p w14:paraId="664B4505" w14:textId="3CD1ABB2" w:rsidR="00FB2B00" w:rsidRPr="00F673E0" w:rsidRDefault="0060096C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比賽用紙</w:t>
      </w:r>
      <w:r w:rsidR="008240B8" w:rsidRPr="00F673E0">
        <w:rPr>
          <w:rFonts w:ascii="標楷體" w:eastAsia="標楷體" w:hAnsi="標楷體" w:hint="eastAsia"/>
          <w:color w:val="000000" w:themeColor="text1"/>
          <w:szCs w:val="26"/>
        </w:rPr>
        <w:t>由參賽者自備，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市售4開白色圖畫紙或道林紙皆可，完稿後，作品背面貼上「作品資料卡」後寄回，作品恕不退回。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="00BE68D0" w:rsidRPr="00F673E0">
        <w:rPr>
          <w:rFonts w:ascii="標楷體" w:eastAsia="標楷體" w:hAnsi="標楷體" w:hint="eastAsia"/>
          <w:color w:val="000000" w:themeColor="text1"/>
          <w:szCs w:val="26"/>
        </w:rPr>
        <w:t>附件二；</w:t>
      </w:r>
      <w:r w:rsidR="00C55785" w:rsidRPr="00213310">
        <w:rPr>
          <w:rFonts w:ascii="標楷體" w:eastAsia="標楷體" w:hAnsi="標楷體" w:hint="eastAsia"/>
          <w:color w:val="0000FF"/>
          <w:szCs w:val="26"/>
        </w:rPr>
        <w:t>作品資料卡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="00B85F10" w:rsidRPr="00F673E0">
        <w:rPr>
          <w:rFonts w:ascii="標楷體" w:eastAsia="標楷體" w:hAnsi="標楷體" w:hint="eastAsia"/>
          <w:color w:val="000000" w:themeColor="text1"/>
          <w:szCs w:val="26"/>
        </w:rPr>
        <w:t xml:space="preserve"> </w:t>
      </w:r>
    </w:p>
    <w:p w14:paraId="70A3BE22" w14:textId="77777777" w:rsidR="00FB2B0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版面組成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要求：國小組文章3篇以上，插圖3幅以上。國中組、高中職組文章4篇以上，插圖3幅以上。作品直／橫式不拘。</w:t>
      </w:r>
    </w:p>
    <w:p w14:paraId="54C21F14" w14:textId="77777777" w:rsidR="00FB2B0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版面製作均使用手繪文字和手繪插圖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，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但不得</w:t>
      </w:r>
      <w:r w:rsidR="002A49E4" w:rsidRPr="00F673E0">
        <w:rPr>
          <w:rFonts w:ascii="標楷體" w:eastAsia="標楷體" w:hAnsi="標楷體" w:hint="eastAsia"/>
          <w:color w:val="000000" w:themeColor="text1"/>
          <w:szCs w:val="26"/>
        </w:rPr>
        <w:t>直接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剪下黏貼</w:t>
      </w:r>
      <w:r w:rsidR="002A49E4" w:rsidRPr="00F673E0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14:paraId="362F1E81" w14:textId="12F88F94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版面製作用筆可任意選擇，</w:t>
      </w:r>
      <w:r w:rsidR="00BC6717" w:rsidRPr="00F673E0">
        <w:rPr>
          <w:rFonts w:ascii="標楷體" w:eastAsia="標楷體" w:hAnsi="標楷體" w:hint="eastAsia"/>
          <w:color w:val="000000" w:themeColor="text1"/>
          <w:szCs w:val="26"/>
        </w:rPr>
        <w:t>但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不可使用鉛筆完稿。</w:t>
      </w:r>
    </w:p>
    <w:p w14:paraId="48B20558" w14:textId="2F88E494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作品須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具有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報紙元素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如自訂的刊物名稱、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出版日期、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報眉等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，主題突出，組稿合理；用色協調、版式美觀、圖文布局合理；標題製作醒目大方。</w:t>
      </w:r>
    </w:p>
    <w:p w14:paraId="7083C992" w14:textId="44BE866B" w:rsidR="005037F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得獎公布：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8月1日於聯合學苑、好讀周報臉書粉絲團「東寫西讀」</w:t>
      </w:r>
      <w:r w:rsidR="00A62F55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公布得獎名單。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9月另在好讀周報製作得獎專輯、聯合學苑線上</w:t>
      </w:r>
      <w:r w:rsidR="0009526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特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展。</w:t>
      </w:r>
    </w:p>
    <w:p w14:paraId="0AD8E69F" w14:textId="77777777" w:rsidR="005037F0" w:rsidRPr="00F673E0" w:rsidRDefault="005037F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評分標準：</w:t>
      </w:r>
      <w:r w:rsidR="00F44C00" w:rsidRPr="00F673E0">
        <w:rPr>
          <w:rFonts w:ascii="標楷體" w:eastAsia="標楷體" w:hAnsi="標楷體"/>
          <w:color w:val="000000" w:themeColor="text1"/>
          <w:szCs w:val="26"/>
        </w:rPr>
        <w:t>全台作品統一集中聯合報總社共同評審，由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主辦單位聘請資深媒體從業人員、藝術專業相關人士、教育專業人士、資深文字工作者等組成評審小組，依以下標準進行審查：</w:t>
      </w:r>
    </w:p>
    <w:p w14:paraId="3E14098D" w14:textId="01AB0B6C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版面：視覺創意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色彩、結構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、主題明確、導讀順暢、文字書寫清晰。</w:t>
      </w:r>
    </w:p>
    <w:p w14:paraId="21BF2B02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標題：抓到重點、通順簡潔、生動文采、口語吸睛。</w:t>
      </w:r>
    </w:p>
    <w:p w14:paraId="3DE1BBD3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內容：新聞選材、新聞配置、文章架構、文字通順度。</w:t>
      </w:r>
    </w:p>
    <w:p w14:paraId="17EF6E2A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決選佔比由評審共議決定，作品評分如有疑義由評審共議決定之。</w:t>
      </w:r>
    </w:p>
    <w:p w14:paraId="5761F2EF" w14:textId="598415AF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獎勵：</w:t>
      </w:r>
      <w:r w:rsidR="00DF342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國小、國中、高中職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各組錄取前三名及佳作數名。前三名可得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獎金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3000元、2500元、2000元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、獎狀；佳作可得獎狀；前三名指導老師同獲獎狀，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至多</w:t>
      </w:r>
      <w:r w:rsidR="00DA6132" w:rsidRPr="00F673E0">
        <w:rPr>
          <w:rFonts w:ascii="標楷體" w:eastAsia="標楷體" w:hAnsi="標楷體"/>
          <w:color w:val="000000" w:themeColor="text1"/>
          <w:szCs w:val="26"/>
        </w:rPr>
        <w:t>3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人掛名指導。前款錄取名額如因作品水準未達標準</w:t>
      </w:r>
      <w:r w:rsidR="00DF3429" w:rsidRPr="00F673E0">
        <w:rPr>
          <w:rFonts w:ascii="標楷體" w:eastAsia="標楷體" w:hAnsi="標楷體" w:hint="eastAsia"/>
          <w:color w:val="000000" w:themeColor="text1"/>
          <w:szCs w:val="26"/>
        </w:rPr>
        <w:t>將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從缺。</w:t>
      </w:r>
    </w:p>
    <w:p w14:paraId="63B1A512" w14:textId="7A2F8290" w:rsidR="00B52F23" w:rsidRPr="00F673E0" w:rsidRDefault="00B52F23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本賽事無實體頒獎，獎狀</w:t>
      </w:r>
      <w:r w:rsidR="00EA5C66" w:rsidRPr="00F673E0">
        <w:rPr>
          <w:rFonts w:ascii="標楷體" w:eastAsia="標楷體" w:hAnsi="標楷體"/>
          <w:color w:val="000000" w:themeColor="text1"/>
          <w:szCs w:val="26"/>
        </w:rPr>
        <w:t>郵寄、獎</w:t>
      </w:r>
      <w:r w:rsidR="00EA5C66" w:rsidRPr="00F673E0">
        <w:rPr>
          <w:rFonts w:ascii="標楷體" w:eastAsia="標楷體" w:hAnsi="標楷體" w:hint="eastAsia"/>
          <w:color w:val="000000" w:themeColor="text1"/>
          <w:szCs w:val="26"/>
        </w:rPr>
        <w:t>金匯款</w:t>
      </w:r>
      <w:r w:rsidRPr="00F673E0">
        <w:rPr>
          <w:rFonts w:ascii="標楷體" w:eastAsia="標楷體" w:hAnsi="標楷體"/>
          <w:color w:val="000000" w:themeColor="text1"/>
          <w:szCs w:val="26"/>
        </w:rPr>
        <w:t>。</w:t>
      </w:r>
    </w:p>
    <w:p w14:paraId="6B915FF6" w14:textId="723E0F0D" w:rsidR="00631BB3" w:rsidRPr="00F673E0" w:rsidRDefault="00631BB3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聯絡方式：若有疑問，可洽好讀周報承辦人羅小姐（</w:t>
      </w:r>
      <w:r w:rsidRPr="00F673E0">
        <w:rPr>
          <w:rFonts w:ascii="標楷體" w:eastAsia="標楷體" w:hAnsi="標楷體"/>
          <w:color w:val="000000" w:themeColor="text1"/>
          <w:szCs w:val="26"/>
        </w:rPr>
        <w:t>yuze.lo@udngroup.com，02-86925588分機3280）。</w:t>
      </w:r>
    </w:p>
    <w:p w14:paraId="3116931C" w14:textId="77777777" w:rsidR="00FB2B00" w:rsidRPr="00F673E0" w:rsidRDefault="00FB2B00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</w:p>
    <w:p w14:paraId="4A165E68" w14:textId="77777777" w:rsidR="004B019B" w:rsidRPr="00F673E0" w:rsidRDefault="004B019B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【注意事項】</w:t>
      </w:r>
    </w:p>
    <w:p w14:paraId="57308F53" w14:textId="77777777" w:rsidR="008D0001" w:rsidRPr="00F673E0" w:rsidRDefault="008D0001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領獎資格：</w:t>
      </w:r>
    </w:p>
    <w:p w14:paraId="7CF7514B" w14:textId="3E8C3C8B" w:rsidR="008D0001" w:rsidRPr="00F673E0" w:rsidRDefault="008D0001" w:rsidP="008E5993">
      <w:pPr>
        <w:pStyle w:val="a7"/>
        <w:ind w:leftChars="0" w:left="1065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得</w:t>
      </w:r>
      <w:r w:rsidR="006C5C08" w:rsidRPr="00F673E0">
        <w:rPr>
          <w:rFonts w:ascii="標楷體" w:eastAsia="標楷體" w:hAnsi="標楷體"/>
          <w:color w:val="000000" w:themeColor="text1"/>
          <w:szCs w:val="26"/>
        </w:rPr>
        <w:t>獎人名單由主辦單位發布並安排領獎事宜。得獎人於接獲通知後填寫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獎金</w:t>
      </w:r>
      <w:r w:rsidR="006C5C08" w:rsidRPr="00F673E0">
        <w:rPr>
          <w:rFonts w:ascii="標楷體" w:eastAsia="標楷體" w:hAnsi="標楷體"/>
          <w:color w:val="000000" w:themeColor="text1"/>
          <w:szCs w:val="26"/>
        </w:rPr>
        <w:t>領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據</w:t>
      </w:r>
      <w:r w:rsidRPr="00F673E0">
        <w:rPr>
          <w:rFonts w:ascii="標楷體" w:eastAsia="標楷體" w:hAnsi="標楷體"/>
          <w:color w:val="000000" w:themeColor="text1"/>
          <w:szCs w:val="26"/>
        </w:rPr>
        <w:t>及著作權同意書，主辦單位收到完整資料後方能提供得獎者獎狀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、獎金</w:t>
      </w:r>
      <w:r w:rsidRPr="00F673E0">
        <w:rPr>
          <w:rFonts w:ascii="標楷體" w:eastAsia="標楷體" w:hAnsi="標楷體"/>
          <w:color w:val="000000" w:themeColor="text1"/>
          <w:szCs w:val="26"/>
        </w:rPr>
        <w:t>，</w:t>
      </w:r>
      <w:r w:rsidR="000A6582" w:rsidRPr="00F673E0">
        <w:rPr>
          <w:rFonts w:ascii="標楷體" w:eastAsia="標楷體" w:hAnsi="標楷體"/>
          <w:color w:val="000000" w:themeColor="text1"/>
          <w:szCs w:val="26"/>
        </w:rPr>
        <w:t>前述領獎文件</w:t>
      </w:r>
      <w:r w:rsidRPr="00F673E0">
        <w:rPr>
          <w:rFonts w:ascii="標楷體" w:eastAsia="標楷體" w:hAnsi="標楷體"/>
          <w:color w:val="000000" w:themeColor="text1"/>
          <w:szCs w:val="26"/>
        </w:rPr>
        <w:t>逾期</w:t>
      </w:r>
      <w:r w:rsidR="000A6582" w:rsidRPr="00F673E0">
        <w:rPr>
          <w:rFonts w:ascii="標楷體" w:eastAsia="標楷體" w:hAnsi="標楷體"/>
          <w:color w:val="000000" w:themeColor="text1"/>
          <w:szCs w:val="26"/>
        </w:rPr>
        <w:t>未繳回</w:t>
      </w:r>
      <w:r w:rsidRPr="00F673E0">
        <w:rPr>
          <w:rFonts w:ascii="標楷體" w:eastAsia="標楷體" w:hAnsi="標楷體"/>
          <w:color w:val="000000" w:themeColor="text1"/>
          <w:szCs w:val="26"/>
        </w:rPr>
        <w:t>視同</w:t>
      </w:r>
      <w:r w:rsidR="00A13AC4" w:rsidRPr="00213310">
        <w:rPr>
          <w:rFonts w:ascii="標楷體" w:eastAsia="標楷體" w:hAnsi="標楷體" w:hint="eastAsia"/>
          <w:color w:val="000000" w:themeColor="text1"/>
          <w:szCs w:val="26"/>
        </w:rPr>
        <w:t>自動</w:t>
      </w:r>
      <w:r w:rsidRPr="00F673E0">
        <w:rPr>
          <w:rFonts w:ascii="標楷體" w:eastAsia="標楷體" w:hAnsi="標楷體"/>
          <w:color w:val="000000" w:themeColor="text1"/>
          <w:szCs w:val="26"/>
        </w:rPr>
        <w:t>放棄得獎權利。參賽者保證所有填寫或提出之資料均為真</w:t>
      </w:r>
      <w:r w:rsidR="00927582" w:rsidRPr="00F673E0">
        <w:rPr>
          <w:rFonts w:ascii="標楷體" w:eastAsia="標楷體" w:hAnsi="標楷體"/>
          <w:color w:val="000000" w:themeColor="text1"/>
          <w:szCs w:val="26"/>
        </w:rPr>
        <w:t>實正確，且未冒用或盜用任何第三者之資料，任何文件上簽收之姓名須</w:t>
      </w:r>
      <w:r w:rsidRPr="00F673E0">
        <w:rPr>
          <w:rFonts w:ascii="標楷體" w:eastAsia="標楷體" w:hAnsi="標楷體"/>
          <w:color w:val="000000" w:themeColor="text1"/>
          <w:szCs w:val="26"/>
        </w:rPr>
        <w:t>與報名時填寫之基本資料表上參賽者相同，不得中途更換，如有不實或不正確之情事，將喪失參賽資格，如為得獎者則取消得獎資格。</w:t>
      </w:r>
    </w:p>
    <w:p w14:paraId="36F6AAE6" w14:textId="77777777" w:rsidR="00635C6A" w:rsidRPr="00F673E0" w:rsidRDefault="00635C6A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參賽限制</w:t>
      </w:r>
      <w:r w:rsidR="004F1A61" w:rsidRPr="00F673E0">
        <w:rPr>
          <w:rFonts w:ascii="標楷體" w:eastAsia="標楷體" w:hAnsi="標楷體"/>
          <w:color w:val="000000" w:themeColor="text1"/>
          <w:szCs w:val="26"/>
        </w:rPr>
        <w:t>與聲明</w:t>
      </w:r>
      <w:r w:rsidRPr="00F673E0">
        <w:rPr>
          <w:rFonts w:ascii="標楷體" w:eastAsia="標楷體" w:hAnsi="標楷體"/>
          <w:color w:val="000000" w:themeColor="text1"/>
          <w:szCs w:val="26"/>
        </w:rPr>
        <w:t>：</w:t>
      </w:r>
    </w:p>
    <w:p w14:paraId="30070EC0" w14:textId="77777777" w:rsidR="001B2A44" w:rsidRPr="00F673E0" w:rsidRDefault="001B2A44" w:rsidP="000D1300">
      <w:pPr>
        <w:pStyle w:val="a7"/>
        <w:numPr>
          <w:ilvl w:val="0"/>
          <w:numId w:val="2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參賽作品應未在任何一地以任何媒體形式發表，且已獲其他單位之其他獎項者，不得重複參選，違反者，取消其參</w:t>
      </w:r>
      <w:r w:rsidR="00B05B03" w:rsidRPr="00F673E0">
        <w:rPr>
          <w:rFonts w:ascii="標楷體" w:eastAsia="標楷體" w:hAnsi="標楷體"/>
          <w:color w:val="000000" w:themeColor="text1"/>
          <w:szCs w:val="26"/>
        </w:rPr>
        <w:t>賽</w:t>
      </w:r>
      <w:r w:rsidRPr="00F673E0">
        <w:rPr>
          <w:rFonts w:ascii="標楷體" w:eastAsia="標楷體" w:hAnsi="標楷體"/>
          <w:color w:val="000000" w:themeColor="text1"/>
          <w:szCs w:val="26"/>
        </w:rPr>
        <w:t>資格。</w:t>
      </w:r>
    </w:p>
    <w:p w14:paraId="19CDA362" w14:textId="77777777" w:rsidR="001B2A44" w:rsidRPr="00F673E0" w:rsidRDefault="001B2A44" w:rsidP="000D1300">
      <w:pPr>
        <w:pStyle w:val="a7"/>
        <w:numPr>
          <w:ilvl w:val="0"/>
          <w:numId w:val="2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內容勿以暴力、色情、毀謗、匿名攻擊及不雅文字辱罵等書寫，如有不實或有涉及任何違反社會善良風俗或法令之行為，主辦單位有權取消其參</w:t>
      </w:r>
      <w:r w:rsidR="00B05B03" w:rsidRPr="00F673E0">
        <w:rPr>
          <w:rFonts w:ascii="標楷體" w:eastAsia="標楷體" w:hAnsi="標楷體"/>
          <w:color w:val="000000" w:themeColor="text1"/>
          <w:szCs w:val="26"/>
        </w:rPr>
        <w:t>賽</w:t>
      </w:r>
      <w:r w:rsidRPr="00F673E0">
        <w:rPr>
          <w:rFonts w:ascii="標楷體" w:eastAsia="標楷體" w:hAnsi="標楷體"/>
          <w:color w:val="000000" w:themeColor="text1"/>
          <w:szCs w:val="26"/>
        </w:rPr>
        <w:t>者資格，並保留相關損失之法律追訴權，有關引發之爭議則由參賽者自行負責。</w:t>
      </w:r>
    </w:p>
    <w:p w14:paraId="0101B2F5" w14:textId="77777777" w:rsidR="001B2A44" w:rsidRPr="00F673E0" w:rsidRDefault="001B2A44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得獎作品之使用：</w:t>
      </w:r>
    </w:p>
    <w:p w14:paraId="393B1801" w14:textId="4EC0F45E" w:rsidR="001B2A44" w:rsidRPr="00F673E0" w:rsidRDefault="001B2A44" w:rsidP="008E5993">
      <w:pPr>
        <w:pStyle w:val="a7"/>
        <w:ind w:leftChars="0" w:left="1065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參賽者得同意作品全部著作財產權永久讓與</w:t>
      </w:r>
      <w:r w:rsidR="0092297E" w:rsidRPr="00F673E0">
        <w:rPr>
          <w:rFonts w:ascii="標楷體" w:eastAsia="標楷體" w:hAnsi="標楷體"/>
          <w:color w:val="000000" w:themeColor="text1"/>
          <w:szCs w:val="26"/>
        </w:rPr>
        <w:t>主辦單位</w:t>
      </w:r>
      <w:r w:rsidRPr="00F673E0">
        <w:rPr>
          <w:rFonts w:ascii="標楷體" w:eastAsia="標楷體" w:hAnsi="標楷體"/>
          <w:color w:val="000000" w:themeColor="text1"/>
          <w:szCs w:val="26"/>
        </w:rPr>
        <w:t>享有，並保證作品為本人獨立創作無侵害他人著作權或其他違法侵權情事。參賽作品若有侵犯著作權，如冒偽、抄襲、拷貝或經檢舉侵犯著作權情事，一經發現並查證屬實，活動期間取消該作品之參賽資格。若為得獎作品，則取消得獎資格並追繳已領獎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金</w:t>
      </w:r>
      <w:r w:rsidRPr="00F673E0">
        <w:rPr>
          <w:rFonts w:ascii="標楷體" w:eastAsia="標楷體" w:hAnsi="標楷體"/>
          <w:color w:val="000000" w:themeColor="text1"/>
          <w:szCs w:val="26"/>
        </w:rPr>
        <w:t>及獎狀，獎項不予遞補，如涉有爭議、違法或致損害於其他第三人或主辦單位時，均由參賽者負一切法律與賠償責任，與主辦單位無關。</w:t>
      </w:r>
    </w:p>
    <w:p w14:paraId="2B149E48" w14:textId="77777777" w:rsidR="001B2A44" w:rsidRPr="00F673E0" w:rsidRDefault="008D0001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其他</w:t>
      </w:r>
      <w:r w:rsidR="001B2A44" w:rsidRPr="00F673E0">
        <w:rPr>
          <w:rFonts w:ascii="標楷體" w:eastAsia="標楷體" w:hAnsi="標楷體"/>
          <w:color w:val="000000" w:themeColor="text1"/>
          <w:szCs w:val="26"/>
        </w:rPr>
        <w:t>事項：</w:t>
      </w:r>
    </w:p>
    <w:p w14:paraId="5108ECC6" w14:textId="77777777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參賽者作品格式有疑義時，由評審委員合議認定之。</w:t>
      </w:r>
    </w:p>
    <w:p w14:paraId="5E703FBE" w14:textId="77777777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參賽者如因本活動或因活動獎項而遭受任何損失，或領取獎品後遺失、被竊等情況，主辦單位不負任何責任，也不予補償。</w:t>
      </w:r>
    </w:p>
    <w:p w14:paraId="134A57BC" w14:textId="5AB2FABE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參賽者必須遵守主辦單位的</w:t>
      </w:r>
      <w:r w:rsidR="009A29DD" w:rsidRPr="00F673E0">
        <w:rPr>
          <w:rFonts w:ascii="標楷體" w:eastAsia="標楷體" w:hAnsi="標楷體"/>
          <w:color w:val="000000" w:themeColor="text1"/>
          <w:szCs w:val="26"/>
        </w:rPr>
        <w:t>活動辦法</w:t>
      </w:r>
      <w:r w:rsidRPr="00F673E0">
        <w:rPr>
          <w:rFonts w:ascii="標楷體" w:eastAsia="標楷體" w:hAnsi="標楷體"/>
          <w:color w:val="000000" w:themeColor="text1"/>
          <w:szCs w:val="26"/>
        </w:rPr>
        <w:t>及其他</w:t>
      </w:r>
      <w:r w:rsidR="007D36B3" w:rsidRPr="00F673E0">
        <w:rPr>
          <w:rFonts w:ascii="標楷體" w:eastAsia="標楷體" w:hAnsi="標楷體"/>
          <w:color w:val="000000" w:themeColor="text1"/>
          <w:szCs w:val="26"/>
        </w:rPr>
        <w:t>相</w:t>
      </w:r>
      <w:r w:rsidRPr="00F673E0">
        <w:rPr>
          <w:rFonts w:ascii="標楷體" w:eastAsia="標楷體" w:hAnsi="標楷體"/>
          <w:color w:val="000000" w:themeColor="text1"/>
          <w:szCs w:val="26"/>
        </w:rPr>
        <w:t>關</w:t>
      </w:r>
      <w:r w:rsidR="00C726C1" w:rsidRPr="00F673E0">
        <w:rPr>
          <w:rFonts w:ascii="標楷體" w:eastAsia="標楷體" w:hAnsi="標楷體"/>
          <w:color w:val="000000" w:themeColor="text1"/>
          <w:szCs w:val="26"/>
        </w:rPr>
        <w:t>規定，參賽者參加本活動之同時，即同意接受</w:t>
      </w:r>
      <w:r w:rsidRPr="00F673E0">
        <w:rPr>
          <w:rFonts w:ascii="標楷體" w:eastAsia="標楷體" w:hAnsi="標楷體"/>
          <w:color w:val="000000" w:themeColor="text1"/>
          <w:szCs w:val="26"/>
        </w:rPr>
        <w:t>活動辦法與注意事項之規定，如有違反主辦單位得取消其參加或得獎資格。</w:t>
      </w:r>
    </w:p>
    <w:p w14:paraId="26147681" w14:textId="14BC0C7D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主辦單位</w:t>
      </w:r>
      <w:r w:rsidR="00324874" w:rsidRPr="00F673E0">
        <w:rPr>
          <w:rFonts w:ascii="標楷體" w:eastAsia="標楷體" w:hAnsi="標楷體"/>
          <w:color w:val="000000" w:themeColor="text1"/>
          <w:szCs w:val="26"/>
        </w:rPr>
        <w:t>保留變動之權利</w:t>
      </w:r>
      <w:r w:rsidR="00C36875" w:rsidRPr="00F673E0">
        <w:rPr>
          <w:rFonts w:ascii="標楷體" w:eastAsia="標楷體" w:hAnsi="標楷體"/>
          <w:color w:val="000000" w:themeColor="text1"/>
          <w:szCs w:val="26"/>
        </w:rPr>
        <w:t>，活動辦法以聯合學苑</w:t>
      </w:r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AE0652" w:rsidRPr="00F673E0">
        <w:rPr>
          <w:rFonts w:ascii="標楷體" w:eastAsia="標楷體" w:hAnsi="標楷體"/>
          <w:color w:val="000000" w:themeColor="text1"/>
          <w:kern w:val="0"/>
          <w:szCs w:val="24"/>
        </w:rPr>
        <w:t>udncollege.udn.com</w:t>
      </w:r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C36875" w:rsidRPr="00F673E0">
        <w:rPr>
          <w:rFonts w:ascii="標楷體" w:eastAsia="標楷體" w:hAnsi="標楷體"/>
          <w:color w:val="000000" w:themeColor="text1"/>
          <w:szCs w:val="26"/>
        </w:rPr>
        <w:t>公告為準</w:t>
      </w:r>
      <w:r w:rsidRPr="00F673E0">
        <w:rPr>
          <w:rFonts w:ascii="標楷體" w:eastAsia="標楷體" w:hAnsi="標楷體"/>
          <w:color w:val="000000" w:themeColor="text1"/>
          <w:szCs w:val="26"/>
        </w:rPr>
        <w:t>。</w:t>
      </w:r>
    </w:p>
    <w:sectPr w:rsidR="001B2A44" w:rsidRPr="00F673E0" w:rsidSect="00FC66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BB602" w14:textId="77777777" w:rsidR="000C3F7F" w:rsidRDefault="000C3F7F" w:rsidP="007355E8">
      <w:r>
        <w:separator/>
      </w:r>
    </w:p>
  </w:endnote>
  <w:endnote w:type="continuationSeparator" w:id="0">
    <w:p w14:paraId="2371EC61" w14:textId="77777777" w:rsidR="000C3F7F" w:rsidRDefault="000C3F7F" w:rsidP="0073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5041" w14:textId="6D104706" w:rsidR="00EF0BF5" w:rsidRDefault="00E61084">
    <w:pPr>
      <w:pStyle w:val="a3"/>
      <w:jc w:val="center"/>
    </w:pPr>
    <w:r>
      <w:fldChar w:fldCharType="begin"/>
    </w:r>
    <w:r w:rsidR="00C138F0">
      <w:instrText>PAGE   \* MERGEFORMAT</w:instrText>
    </w:r>
    <w:r>
      <w:fldChar w:fldCharType="separate"/>
    </w:r>
    <w:r w:rsidR="00D92E64" w:rsidRPr="00D92E64">
      <w:rPr>
        <w:noProof/>
        <w:lang w:val="zh-TW"/>
      </w:rPr>
      <w:t>1</w:t>
    </w:r>
    <w:r>
      <w:fldChar w:fldCharType="end"/>
    </w:r>
  </w:p>
  <w:p w14:paraId="20B4C6B3" w14:textId="77777777" w:rsidR="00EF0BF5" w:rsidRDefault="00EF0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65DB6" w14:textId="77777777" w:rsidR="000C3F7F" w:rsidRDefault="000C3F7F" w:rsidP="007355E8">
      <w:r>
        <w:separator/>
      </w:r>
    </w:p>
  </w:footnote>
  <w:footnote w:type="continuationSeparator" w:id="0">
    <w:p w14:paraId="3CEE0BB5" w14:textId="77777777" w:rsidR="000C3F7F" w:rsidRDefault="000C3F7F" w:rsidP="0073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034"/>
    <w:multiLevelType w:val="hybridMultilevel"/>
    <w:tmpl w:val="B5FAB4DE"/>
    <w:lvl w:ilvl="0" w:tplc="D61EFEE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C4949"/>
    <w:multiLevelType w:val="hybridMultilevel"/>
    <w:tmpl w:val="67FA7844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DED713E"/>
    <w:multiLevelType w:val="hybridMultilevel"/>
    <w:tmpl w:val="42DC42D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6F366E"/>
    <w:multiLevelType w:val="hybridMultilevel"/>
    <w:tmpl w:val="49EA2D4C"/>
    <w:lvl w:ilvl="0" w:tplc="59163A3A">
      <w:start w:val="1"/>
      <w:numFmt w:val="decimal"/>
      <w:lvlText w:val="(%1)"/>
      <w:lvlJc w:val="left"/>
      <w:pPr>
        <w:ind w:left="145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83C68F5"/>
    <w:multiLevelType w:val="hybridMultilevel"/>
    <w:tmpl w:val="A6C0A534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7FF28E4"/>
    <w:multiLevelType w:val="hybridMultilevel"/>
    <w:tmpl w:val="15A48B0E"/>
    <w:lvl w:ilvl="0" w:tplc="73F04B6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FC232A7"/>
    <w:multiLevelType w:val="hybridMultilevel"/>
    <w:tmpl w:val="FC0E5C0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3A60CB6"/>
    <w:multiLevelType w:val="hybridMultilevel"/>
    <w:tmpl w:val="0A8ACB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646486"/>
    <w:multiLevelType w:val="hybridMultilevel"/>
    <w:tmpl w:val="D8C22BCC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1BD0CCE"/>
    <w:multiLevelType w:val="hybridMultilevel"/>
    <w:tmpl w:val="CA9C6CBA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757F80"/>
    <w:multiLevelType w:val="hybridMultilevel"/>
    <w:tmpl w:val="57F82AA2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4D36E1D"/>
    <w:multiLevelType w:val="hybridMultilevel"/>
    <w:tmpl w:val="3BC8EA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E65047"/>
    <w:multiLevelType w:val="hybridMultilevel"/>
    <w:tmpl w:val="C16ABBD6"/>
    <w:lvl w:ilvl="0" w:tplc="856858F2">
      <w:start w:val="1"/>
      <w:numFmt w:val="decimal"/>
      <w:lvlText w:val="(%1)"/>
      <w:lvlJc w:val="left"/>
      <w:pPr>
        <w:ind w:left="145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64E33BA"/>
    <w:multiLevelType w:val="hybridMultilevel"/>
    <w:tmpl w:val="EA44FB8C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260D80"/>
    <w:multiLevelType w:val="hybridMultilevel"/>
    <w:tmpl w:val="40046E88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D4A2388"/>
    <w:multiLevelType w:val="hybridMultilevel"/>
    <w:tmpl w:val="C4547CAC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6AC3066"/>
    <w:multiLevelType w:val="hybridMultilevel"/>
    <w:tmpl w:val="DAD01F76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6799300B"/>
    <w:multiLevelType w:val="hybridMultilevel"/>
    <w:tmpl w:val="AFA2812E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5120593"/>
    <w:multiLevelType w:val="hybridMultilevel"/>
    <w:tmpl w:val="EF1E0050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771A7FCF"/>
    <w:multiLevelType w:val="hybridMultilevel"/>
    <w:tmpl w:val="F116633E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DFCC4D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A6E1AAD"/>
    <w:multiLevelType w:val="hybridMultilevel"/>
    <w:tmpl w:val="4FA28F4A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17"/>
  </w:num>
  <w:num w:numId="9">
    <w:abstractNumId w:val="5"/>
  </w:num>
  <w:num w:numId="10">
    <w:abstractNumId w:val="10"/>
  </w:num>
  <w:num w:numId="11">
    <w:abstractNumId w:val="4"/>
  </w:num>
  <w:num w:numId="12">
    <w:abstractNumId w:val="19"/>
  </w:num>
  <w:num w:numId="13">
    <w:abstractNumId w:val="20"/>
  </w:num>
  <w:num w:numId="14">
    <w:abstractNumId w:val="1"/>
  </w:num>
  <w:num w:numId="15">
    <w:abstractNumId w:val="13"/>
  </w:num>
  <w:num w:numId="16">
    <w:abstractNumId w:val="9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0"/>
    <w:rsid w:val="000016F8"/>
    <w:rsid w:val="00004D13"/>
    <w:rsid w:val="00007F0E"/>
    <w:rsid w:val="00014D60"/>
    <w:rsid w:val="00022698"/>
    <w:rsid w:val="00026B2F"/>
    <w:rsid w:val="00034F0E"/>
    <w:rsid w:val="00035344"/>
    <w:rsid w:val="000366A9"/>
    <w:rsid w:val="000374AB"/>
    <w:rsid w:val="00044015"/>
    <w:rsid w:val="00044DFB"/>
    <w:rsid w:val="00047942"/>
    <w:rsid w:val="00055CD6"/>
    <w:rsid w:val="00060E2F"/>
    <w:rsid w:val="00064313"/>
    <w:rsid w:val="00067178"/>
    <w:rsid w:val="000741AE"/>
    <w:rsid w:val="00074DCD"/>
    <w:rsid w:val="00075386"/>
    <w:rsid w:val="00077791"/>
    <w:rsid w:val="0008002F"/>
    <w:rsid w:val="000806C2"/>
    <w:rsid w:val="00082568"/>
    <w:rsid w:val="000830FD"/>
    <w:rsid w:val="000871E6"/>
    <w:rsid w:val="0009526E"/>
    <w:rsid w:val="000A0EAC"/>
    <w:rsid w:val="000A6582"/>
    <w:rsid w:val="000A719C"/>
    <w:rsid w:val="000B102B"/>
    <w:rsid w:val="000B70A1"/>
    <w:rsid w:val="000C2B27"/>
    <w:rsid w:val="000C3F7F"/>
    <w:rsid w:val="000C6086"/>
    <w:rsid w:val="000D1300"/>
    <w:rsid w:val="000E18A4"/>
    <w:rsid w:val="000E3014"/>
    <w:rsid w:val="000E366A"/>
    <w:rsid w:val="000E450A"/>
    <w:rsid w:val="000E707F"/>
    <w:rsid w:val="001032F1"/>
    <w:rsid w:val="00103381"/>
    <w:rsid w:val="00126A35"/>
    <w:rsid w:val="00141F11"/>
    <w:rsid w:val="00156265"/>
    <w:rsid w:val="0016178B"/>
    <w:rsid w:val="00163224"/>
    <w:rsid w:val="00165400"/>
    <w:rsid w:val="001668B5"/>
    <w:rsid w:val="00173707"/>
    <w:rsid w:val="0017784D"/>
    <w:rsid w:val="00181FBA"/>
    <w:rsid w:val="001857BC"/>
    <w:rsid w:val="0019390A"/>
    <w:rsid w:val="00193BC3"/>
    <w:rsid w:val="001A620E"/>
    <w:rsid w:val="001A6743"/>
    <w:rsid w:val="001B0C68"/>
    <w:rsid w:val="001B2A44"/>
    <w:rsid w:val="001B5A46"/>
    <w:rsid w:val="001E0D00"/>
    <w:rsid w:val="001E50E1"/>
    <w:rsid w:val="001F14BF"/>
    <w:rsid w:val="001F207D"/>
    <w:rsid w:val="001F548B"/>
    <w:rsid w:val="00213310"/>
    <w:rsid w:val="0021712A"/>
    <w:rsid w:val="002205DD"/>
    <w:rsid w:val="00220791"/>
    <w:rsid w:val="00226523"/>
    <w:rsid w:val="0024236D"/>
    <w:rsid w:val="00251F64"/>
    <w:rsid w:val="0025274F"/>
    <w:rsid w:val="00254C13"/>
    <w:rsid w:val="002667B4"/>
    <w:rsid w:val="00270713"/>
    <w:rsid w:val="002738D7"/>
    <w:rsid w:val="00274E1C"/>
    <w:rsid w:val="0028148B"/>
    <w:rsid w:val="0029598B"/>
    <w:rsid w:val="002A11C6"/>
    <w:rsid w:val="002A18A1"/>
    <w:rsid w:val="002A49E4"/>
    <w:rsid w:val="002B2AEB"/>
    <w:rsid w:val="002B54AC"/>
    <w:rsid w:val="002C0423"/>
    <w:rsid w:val="002E0894"/>
    <w:rsid w:val="002E1AB8"/>
    <w:rsid w:val="002E1B2A"/>
    <w:rsid w:val="002F103F"/>
    <w:rsid w:val="002F2D08"/>
    <w:rsid w:val="002F7FE0"/>
    <w:rsid w:val="00304667"/>
    <w:rsid w:val="003159A6"/>
    <w:rsid w:val="00324874"/>
    <w:rsid w:val="00324AA4"/>
    <w:rsid w:val="003372CF"/>
    <w:rsid w:val="003407B8"/>
    <w:rsid w:val="00341F9D"/>
    <w:rsid w:val="00344446"/>
    <w:rsid w:val="003455C0"/>
    <w:rsid w:val="00357B3D"/>
    <w:rsid w:val="00370A5D"/>
    <w:rsid w:val="00371CF6"/>
    <w:rsid w:val="00373641"/>
    <w:rsid w:val="00382F87"/>
    <w:rsid w:val="00394967"/>
    <w:rsid w:val="00396A67"/>
    <w:rsid w:val="00397977"/>
    <w:rsid w:val="003A2C7F"/>
    <w:rsid w:val="003A7459"/>
    <w:rsid w:val="003B2620"/>
    <w:rsid w:val="003B34C3"/>
    <w:rsid w:val="003C30F3"/>
    <w:rsid w:val="003C39A7"/>
    <w:rsid w:val="003C6E4B"/>
    <w:rsid w:val="003D1996"/>
    <w:rsid w:val="003E04D5"/>
    <w:rsid w:val="003E103E"/>
    <w:rsid w:val="003E3F39"/>
    <w:rsid w:val="003E63FC"/>
    <w:rsid w:val="003E68E4"/>
    <w:rsid w:val="00403AF8"/>
    <w:rsid w:val="004048A8"/>
    <w:rsid w:val="00405A6A"/>
    <w:rsid w:val="00420E93"/>
    <w:rsid w:val="00423478"/>
    <w:rsid w:val="004301E8"/>
    <w:rsid w:val="00434912"/>
    <w:rsid w:val="0043725F"/>
    <w:rsid w:val="00446DDA"/>
    <w:rsid w:val="004627C0"/>
    <w:rsid w:val="00466109"/>
    <w:rsid w:val="00473FC2"/>
    <w:rsid w:val="004746CD"/>
    <w:rsid w:val="00482F7B"/>
    <w:rsid w:val="00484B20"/>
    <w:rsid w:val="00485A84"/>
    <w:rsid w:val="004932BC"/>
    <w:rsid w:val="004B019B"/>
    <w:rsid w:val="004B4CC3"/>
    <w:rsid w:val="004C09FC"/>
    <w:rsid w:val="004C0DEF"/>
    <w:rsid w:val="004C1B69"/>
    <w:rsid w:val="004D3EB8"/>
    <w:rsid w:val="004D54A0"/>
    <w:rsid w:val="004D5D42"/>
    <w:rsid w:val="004D758D"/>
    <w:rsid w:val="004E0B85"/>
    <w:rsid w:val="004E5E5B"/>
    <w:rsid w:val="004F1A61"/>
    <w:rsid w:val="005037F0"/>
    <w:rsid w:val="005127C0"/>
    <w:rsid w:val="0052069E"/>
    <w:rsid w:val="005255D6"/>
    <w:rsid w:val="00532CBF"/>
    <w:rsid w:val="00533553"/>
    <w:rsid w:val="00540338"/>
    <w:rsid w:val="00544B9F"/>
    <w:rsid w:val="00560875"/>
    <w:rsid w:val="0056389E"/>
    <w:rsid w:val="005770A8"/>
    <w:rsid w:val="00577741"/>
    <w:rsid w:val="00581FF2"/>
    <w:rsid w:val="005833AB"/>
    <w:rsid w:val="00591EA9"/>
    <w:rsid w:val="005978CF"/>
    <w:rsid w:val="005A677D"/>
    <w:rsid w:val="005B61CB"/>
    <w:rsid w:val="005C1AA0"/>
    <w:rsid w:val="005D0639"/>
    <w:rsid w:val="005D2534"/>
    <w:rsid w:val="005D2F68"/>
    <w:rsid w:val="005D73DF"/>
    <w:rsid w:val="005E1AEA"/>
    <w:rsid w:val="005F6630"/>
    <w:rsid w:val="0060096C"/>
    <w:rsid w:val="0060328C"/>
    <w:rsid w:val="0061241F"/>
    <w:rsid w:val="00617DB4"/>
    <w:rsid w:val="00631BB3"/>
    <w:rsid w:val="00635C6A"/>
    <w:rsid w:val="00654A79"/>
    <w:rsid w:val="00654CAE"/>
    <w:rsid w:val="0065611A"/>
    <w:rsid w:val="00662BDB"/>
    <w:rsid w:val="00662CC5"/>
    <w:rsid w:val="00663253"/>
    <w:rsid w:val="00664B10"/>
    <w:rsid w:val="00683A2E"/>
    <w:rsid w:val="00697F22"/>
    <w:rsid w:val="006A2F02"/>
    <w:rsid w:val="006A5CAB"/>
    <w:rsid w:val="006B0FE7"/>
    <w:rsid w:val="006B2C30"/>
    <w:rsid w:val="006B4BC5"/>
    <w:rsid w:val="006C21BB"/>
    <w:rsid w:val="006C2697"/>
    <w:rsid w:val="006C294B"/>
    <w:rsid w:val="006C5C08"/>
    <w:rsid w:val="006C7920"/>
    <w:rsid w:val="006E549B"/>
    <w:rsid w:val="006E6E90"/>
    <w:rsid w:val="00700794"/>
    <w:rsid w:val="00704C31"/>
    <w:rsid w:val="00705079"/>
    <w:rsid w:val="007102D4"/>
    <w:rsid w:val="00710991"/>
    <w:rsid w:val="00711628"/>
    <w:rsid w:val="0071394D"/>
    <w:rsid w:val="00720508"/>
    <w:rsid w:val="00722D62"/>
    <w:rsid w:val="00734D57"/>
    <w:rsid w:val="007355E8"/>
    <w:rsid w:val="0074665F"/>
    <w:rsid w:val="0074785E"/>
    <w:rsid w:val="0075079B"/>
    <w:rsid w:val="0076151C"/>
    <w:rsid w:val="00764934"/>
    <w:rsid w:val="007727F2"/>
    <w:rsid w:val="007851AB"/>
    <w:rsid w:val="00792837"/>
    <w:rsid w:val="00793093"/>
    <w:rsid w:val="007A41DE"/>
    <w:rsid w:val="007A7249"/>
    <w:rsid w:val="007D0F20"/>
    <w:rsid w:val="007D2BD6"/>
    <w:rsid w:val="007D2CEC"/>
    <w:rsid w:val="007D3529"/>
    <w:rsid w:val="007D36B3"/>
    <w:rsid w:val="007D55EF"/>
    <w:rsid w:val="007E4DEC"/>
    <w:rsid w:val="007F2A1D"/>
    <w:rsid w:val="007F696C"/>
    <w:rsid w:val="00802F29"/>
    <w:rsid w:val="008031B2"/>
    <w:rsid w:val="00806E9E"/>
    <w:rsid w:val="00807625"/>
    <w:rsid w:val="00812274"/>
    <w:rsid w:val="008240B8"/>
    <w:rsid w:val="0083477A"/>
    <w:rsid w:val="00834930"/>
    <w:rsid w:val="00840DE6"/>
    <w:rsid w:val="00842C70"/>
    <w:rsid w:val="00846048"/>
    <w:rsid w:val="008618E3"/>
    <w:rsid w:val="00865B38"/>
    <w:rsid w:val="008669E5"/>
    <w:rsid w:val="0087518B"/>
    <w:rsid w:val="008758C9"/>
    <w:rsid w:val="00882CAF"/>
    <w:rsid w:val="00884613"/>
    <w:rsid w:val="008B16E0"/>
    <w:rsid w:val="008C1997"/>
    <w:rsid w:val="008C4852"/>
    <w:rsid w:val="008C5415"/>
    <w:rsid w:val="008D0001"/>
    <w:rsid w:val="008D08AA"/>
    <w:rsid w:val="008D4D7A"/>
    <w:rsid w:val="008E4897"/>
    <w:rsid w:val="008E5993"/>
    <w:rsid w:val="008F46E4"/>
    <w:rsid w:val="0092297E"/>
    <w:rsid w:val="00926C0A"/>
    <w:rsid w:val="00927582"/>
    <w:rsid w:val="00932A60"/>
    <w:rsid w:val="00933415"/>
    <w:rsid w:val="009347DB"/>
    <w:rsid w:val="00936E0C"/>
    <w:rsid w:val="00944AD7"/>
    <w:rsid w:val="009503C7"/>
    <w:rsid w:val="00952A21"/>
    <w:rsid w:val="009541BA"/>
    <w:rsid w:val="009546B6"/>
    <w:rsid w:val="00955BEB"/>
    <w:rsid w:val="00956294"/>
    <w:rsid w:val="00965EA2"/>
    <w:rsid w:val="00982542"/>
    <w:rsid w:val="0099272E"/>
    <w:rsid w:val="0099781A"/>
    <w:rsid w:val="009A29D9"/>
    <w:rsid w:val="009A29DD"/>
    <w:rsid w:val="009A766A"/>
    <w:rsid w:val="009C00E3"/>
    <w:rsid w:val="009C6603"/>
    <w:rsid w:val="009D642A"/>
    <w:rsid w:val="009E4699"/>
    <w:rsid w:val="009F15EF"/>
    <w:rsid w:val="009F7682"/>
    <w:rsid w:val="00A02E5D"/>
    <w:rsid w:val="00A074AC"/>
    <w:rsid w:val="00A13AC4"/>
    <w:rsid w:val="00A16CAE"/>
    <w:rsid w:val="00A17996"/>
    <w:rsid w:val="00A2342D"/>
    <w:rsid w:val="00A31BEC"/>
    <w:rsid w:val="00A3341B"/>
    <w:rsid w:val="00A41AE6"/>
    <w:rsid w:val="00A42DD1"/>
    <w:rsid w:val="00A43280"/>
    <w:rsid w:val="00A625DC"/>
    <w:rsid w:val="00A62F55"/>
    <w:rsid w:val="00A654EA"/>
    <w:rsid w:val="00A7152E"/>
    <w:rsid w:val="00A72B60"/>
    <w:rsid w:val="00A74097"/>
    <w:rsid w:val="00A80912"/>
    <w:rsid w:val="00A8344A"/>
    <w:rsid w:val="00AC1786"/>
    <w:rsid w:val="00AC254F"/>
    <w:rsid w:val="00AC5FA6"/>
    <w:rsid w:val="00AD302E"/>
    <w:rsid w:val="00AE0652"/>
    <w:rsid w:val="00AE2D2D"/>
    <w:rsid w:val="00AE524D"/>
    <w:rsid w:val="00AE53ED"/>
    <w:rsid w:val="00B00492"/>
    <w:rsid w:val="00B02799"/>
    <w:rsid w:val="00B03392"/>
    <w:rsid w:val="00B050D8"/>
    <w:rsid w:val="00B05B03"/>
    <w:rsid w:val="00B05C9D"/>
    <w:rsid w:val="00B06B88"/>
    <w:rsid w:val="00B146C1"/>
    <w:rsid w:val="00B279CA"/>
    <w:rsid w:val="00B33116"/>
    <w:rsid w:val="00B43C34"/>
    <w:rsid w:val="00B47E26"/>
    <w:rsid w:val="00B52F23"/>
    <w:rsid w:val="00B62A57"/>
    <w:rsid w:val="00B70D83"/>
    <w:rsid w:val="00B72491"/>
    <w:rsid w:val="00B750C8"/>
    <w:rsid w:val="00B814F7"/>
    <w:rsid w:val="00B817A5"/>
    <w:rsid w:val="00B85F10"/>
    <w:rsid w:val="00B8791E"/>
    <w:rsid w:val="00BA01B6"/>
    <w:rsid w:val="00BB3F8F"/>
    <w:rsid w:val="00BB4AA7"/>
    <w:rsid w:val="00BC6717"/>
    <w:rsid w:val="00BD0F88"/>
    <w:rsid w:val="00BE04C6"/>
    <w:rsid w:val="00BE68D0"/>
    <w:rsid w:val="00BF026E"/>
    <w:rsid w:val="00BF15B7"/>
    <w:rsid w:val="00C04D5E"/>
    <w:rsid w:val="00C129BC"/>
    <w:rsid w:val="00C138F0"/>
    <w:rsid w:val="00C25A2B"/>
    <w:rsid w:val="00C36875"/>
    <w:rsid w:val="00C37B4B"/>
    <w:rsid w:val="00C4079D"/>
    <w:rsid w:val="00C46D1A"/>
    <w:rsid w:val="00C52651"/>
    <w:rsid w:val="00C53DA0"/>
    <w:rsid w:val="00C556F9"/>
    <w:rsid w:val="00C55785"/>
    <w:rsid w:val="00C60628"/>
    <w:rsid w:val="00C639D1"/>
    <w:rsid w:val="00C67483"/>
    <w:rsid w:val="00C726C1"/>
    <w:rsid w:val="00C7278F"/>
    <w:rsid w:val="00C75D9B"/>
    <w:rsid w:val="00C82B37"/>
    <w:rsid w:val="00C837FD"/>
    <w:rsid w:val="00C83A7F"/>
    <w:rsid w:val="00C87ABF"/>
    <w:rsid w:val="00CA068F"/>
    <w:rsid w:val="00CA4A85"/>
    <w:rsid w:val="00CC2E3F"/>
    <w:rsid w:val="00CC4B45"/>
    <w:rsid w:val="00CC6AEF"/>
    <w:rsid w:val="00CC737E"/>
    <w:rsid w:val="00CC7493"/>
    <w:rsid w:val="00CE5A5F"/>
    <w:rsid w:val="00D03B76"/>
    <w:rsid w:val="00D06687"/>
    <w:rsid w:val="00D10A23"/>
    <w:rsid w:val="00D1520B"/>
    <w:rsid w:val="00D17610"/>
    <w:rsid w:val="00D245B4"/>
    <w:rsid w:val="00D2535D"/>
    <w:rsid w:val="00D27AE7"/>
    <w:rsid w:val="00D27B63"/>
    <w:rsid w:val="00D30402"/>
    <w:rsid w:val="00D45FFB"/>
    <w:rsid w:val="00D51E45"/>
    <w:rsid w:val="00D56424"/>
    <w:rsid w:val="00D639F1"/>
    <w:rsid w:val="00D63CCC"/>
    <w:rsid w:val="00D71E41"/>
    <w:rsid w:val="00D7424D"/>
    <w:rsid w:val="00D835B7"/>
    <w:rsid w:val="00D92ADA"/>
    <w:rsid w:val="00D92E64"/>
    <w:rsid w:val="00D939D6"/>
    <w:rsid w:val="00D95DDF"/>
    <w:rsid w:val="00DA13DC"/>
    <w:rsid w:val="00DA1ED9"/>
    <w:rsid w:val="00DA4F47"/>
    <w:rsid w:val="00DA6132"/>
    <w:rsid w:val="00DB1005"/>
    <w:rsid w:val="00DB1F18"/>
    <w:rsid w:val="00DB5937"/>
    <w:rsid w:val="00DC1AAB"/>
    <w:rsid w:val="00DC201E"/>
    <w:rsid w:val="00DC7C31"/>
    <w:rsid w:val="00DD007E"/>
    <w:rsid w:val="00DD191A"/>
    <w:rsid w:val="00DD3306"/>
    <w:rsid w:val="00DD3D90"/>
    <w:rsid w:val="00DD459E"/>
    <w:rsid w:val="00DF3429"/>
    <w:rsid w:val="00E10409"/>
    <w:rsid w:val="00E30B74"/>
    <w:rsid w:val="00E35C22"/>
    <w:rsid w:val="00E36AA3"/>
    <w:rsid w:val="00E414A8"/>
    <w:rsid w:val="00E4166B"/>
    <w:rsid w:val="00E52D50"/>
    <w:rsid w:val="00E567F7"/>
    <w:rsid w:val="00E61084"/>
    <w:rsid w:val="00E67379"/>
    <w:rsid w:val="00E7355F"/>
    <w:rsid w:val="00E775EF"/>
    <w:rsid w:val="00E84090"/>
    <w:rsid w:val="00E84266"/>
    <w:rsid w:val="00E8755B"/>
    <w:rsid w:val="00E95D9F"/>
    <w:rsid w:val="00E965EC"/>
    <w:rsid w:val="00E973A5"/>
    <w:rsid w:val="00EA5C66"/>
    <w:rsid w:val="00EA642C"/>
    <w:rsid w:val="00EB1DD9"/>
    <w:rsid w:val="00EB3351"/>
    <w:rsid w:val="00EB424D"/>
    <w:rsid w:val="00EC5174"/>
    <w:rsid w:val="00EC7208"/>
    <w:rsid w:val="00EC7BBA"/>
    <w:rsid w:val="00ED3C7E"/>
    <w:rsid w:val="00EE15EE"/>
    <w:rsid w:val="00EE7F14"/>
    <w:rsid w:val="00EF0BF5"/>
    <w:rsid w:val="00EF31FE"/>
    <w:rsid w:val="00EF4D32"/>
    <w:rsid w:val="00F00470"/>
    <w:rsid w:val="00F072F2"/>
    <w:rsid w:val="00F10319"/>
    <w:rsid w:val="00F10A61"/>
    <w:rsid w:val="00F41269"/>
    <w:rsid w:val="00F44523"/>
    <w:rsid w:val="00F44C00"/>
    <w:rsid w:val="00F52678"/>
    <w:rsid w:val="00F56D13"/>
    <w:rsid w:val="00F57705"/>
    <w:rsid w:val="00F65B9B"/>
    <w:rsid w:val="00F673E0"/>
    <w:rsid w:val="00F70120"/>
    <w:rsid w:val="00F7402E"/>
    <w:rsid w:val="00F74425"/>
    <w:rsid w:val="00F8580B"/>
    <w:rsid w:val="00F860DF"/>
    <w:rsid w:val="00F92136"/>
    <w:rsid w:val="00FA3622"/>
    <w:rsid w:val="00FA4B4D"/>
    <w:rsid w:val="00FB024C"/>
    <w:rsid w:val="00FB0529"/>
    <w:rsid w:val="00FB065D"/>
    <w:rsid w:val="00FB06D4"/>
    <w:rsid w:val="00FB2A53"/>
    <w:rsid w:val="00FB2B00"/>
    <w:rsid w:val="00FB3DF1"/>
    <w:rsid w:val="00FC664D"/>
    <w:rsid w:val="00FC7862"/>
    <w:rsid w:val="00FD1077"/>
    <w:rsid w:val="00FE5703"/>
    <w:rsid w:val="00FF0077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F8145"/>
  <w15:docId w15:val="{3010F59C-EED8-4EB5-BA0C-4F2271D3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8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38F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38F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0507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07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0409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styleId="a8">
    <w:name w:val="annotation reference"/>
    <w:basedOn w:val="a0"/>
    <w:uiPriority w:val="99"/>
    <w:semiHidden/>
    <w:unhideWhenUsed/>
    <w:rsid w:val="00E104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0409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a">
    <w:name w:val="註解文字 字元"/>
    <w:basedOn w:val="a0"/>
    <w:link w:val="a9"/>
    <w:uiPriority w:val="99"/>
    <w:semiHidden/>
    <w:rsid w:val="00E10409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040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0409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0409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040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B3DF1"/>
    <w:rPr>
      <w:color w:val="0563C1" w:themeColor="hyperlink"/>
      <w:u w:val="single"/>
    </w:rPr>
  </w:style>
  <w:style w:type="character" w:styleId="af0">
    <w:name w:val="Emphasis"/>
    <w:basedOn w:val="a0"/>
    <w:uiPriority w:val="20"/>
    <w:qFormat/>
    <w:rsid w:val="00EC7BBA"/>
    <w:rPr>
      <w:i/>
      <w:iCs/>
    </w:rPr>
  </w:style>
  <w:style w:type="table" w:styleId="af1">
    <w:name w:val="Table Grid"/>
    <w:basedOn w:val="a1"/>
    <w:uiPriority w:val="39"/>
    <w:rsid w:val="000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007F0E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485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6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7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6B96-DF48-4807-B2DF-26512480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2326</Characters>
  <Application>Microsoft Office Word</Application>
  <DocSecurity>0</DocSecurity>
  <Lines>19</Lines>
  <Paragraphs>5</Paragraphs>
  <ScaleCrop>false</ScaleCrop>
  <Company>C.M.T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Owner</cp:lastModifiedBy>
  <cp:revision>2</cp:revision>
  <cp:lastPrinted>2024-05-07T08:56:00Z</cp:lastPrinted>
  <dcterms:created xsi:type="dcterms:W3CDTF">2025-05-01T02:40:00Z</dcterms:created>
  <dcterms:modified xsi:type="dcterms:W3CDTF">2025-05-01T02:40:00Z</dcterms:modified>
</cp:coreProperties>
</file>